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624F6C68" w:rsidR="008B4886" w:rsidRDefault="006A2F48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 IN IN TUS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55A58246" w:rsidR="00605C18" w:rsidRDefault="00605C18" w:rsidP="00FD2B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FD2BAB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1B1D3D">
        <w:trPr>
          <w:trHeight w:hRule="exact" w:val="9015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6386A7FD" w:rsidR="00605C18" w:rsidRDefault="003B5066" w:rsidP="003B506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4D41CE">
        <w:trPr>
          <w:trHeight w:hRule="exact" w:val="7371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1DD0FDED" w:rsidR="00605C18" w:rsidRDefault="003B506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6AA50698" w14:textId="77777777" w:rsidTr="00B9094A">
        <w:tc>
          <w:tcPr>
            <w:tcW w:w="9129" w:type="dxa"/>
            <w:gridSpan w:val="3"/>
            <w:shd w:val="clear" w:color="auto" w:fill="DEEAF6" w:themeFill="accent1" w:themeFillTint="33"/>
          </w:tcPr>
          <w:p w14:paraId="36C97BF4" w14:textId="26D9FA7F" w:rsidR="004D41CE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3 Umeščenost operacije na urbano območje, definirano v TUS</w:t>
            </w:r>
          </w:p>
        </w:tc>
      </w:tr>
      <w:tr w:rsidR="004D41CE" w14:paraId="0CEA9822" w14:textId="77777777" w:rsidTr="00B9094A">
        <w:tc>
          <w:tcPr>
            <w:tcW w:w="562" w:type="dxa"/>
          </w:tcPr>
          <w:p w14:paraId="57FAF5F2" w14:textId="2329CEE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1BA2100" w14:textId="0517A930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ki definirajo urbano območje</w:t>
            </w:r>
          </w:p>
        </w:tc>
        <w:sdt>
          <w:sdtPr>
            <w:rPr>
              <w:rFonts w:ascii="Cambria" w:hAnsi="Cambria"/>
              <w:sz w:val="24"/>
            </w:rPr>
            <w:id w:val="1078632213"/>
            <w:placeholder>
              <w:docPart w:val="E14A58BF77A24593908545DEEDAAF096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90DFE7" w14:textId="24C421C6" w:rsidR="004D41CE" w:rsidRDefault="004D41CE" w:rsidP="00B9094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4D41CE" w14:paraId="15FCADEF" w14:textId="77777777" w:rsidTr="00B9094A">
        <w:tc>
          <w:tcPr>
            <w:tcW w:w="562" w:type="dxa"/>
          </w:tcPr>
          <w:p w14:paraId="1EDB0388" w14:textId="71FDD8B9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53232E34" w14:textId="1C4AE63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Navedba investicijskega dokumenta in strani, ki dokazujejo izvedbo operacije na urbanem </w:t>
            </w:r>
            <w:r w:rsidR="001B1D3D">
              <w:rPr>
                <w:rFonts w:ascii="Cambria" w:hAnsi="Cambria"/>
                <w:sz w:val="24"/>
              </w:rPr>
              <w:t xml:space="preserve">in nerevitaliziranem </w:t>
            </w:r>
            <w:r>
              <w:rPr>
                <w:rFonts w:ascii="Cambria" w:hAnsi="Cambria"/>
                <w:sz w:val="24"/>
              </w:rPr>
              <w:t>območju</w:t>
            </w:r>
          </w:p>
        </w:tc>
        <w:sdt>
          <w:sdtPr>
            <w:rPr>
              <w:rFonts w:ascii="Cambria" w:hAnsi="Cambria"/>
              <w:sz w:val="24"/>
            </w:rPr>
            <w:id w:val="1828012818"/>
            <w:placeholder>
              <w:docPart w:val="8FA7CC7C5E7E4AB1B49FCA0387F9860F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07B06AC5" w14:textId="62FCB130" w:rsidR="004D41CE" w:rsidRDefault="004D41CE" w:rsidP="004D41C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Investicijski dokument in stran XY – do stran XZ.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99C6B2E8377E4F728A8B67FABDB37943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placeholder>
            <w:docPart w:val="7310AEBFA8264FA7BAA4351174DAE7FE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58C7E648" w:rsidR="00594A21" w:rsidRDefault="00605A01" w:rsidP="0020466A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E921E257DC743F083E3E9D34EE8E63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65FD9" w14:textId="77777777" w:rsidR="00553B19" w:rsidRDefault="00553B19" w:rsidP="00AB0F61">
      <w:pPr>
        <w:spacing w:after="0" w:line="240" w:lineRule="auto"/>
      </w:pPr>
      <w:r>
        <w:separator/>
      </w:r>
    </w:p>
  </w:endnote>
  <w:endnote w:type="continuationSeparator" w:id="0">
    <w:p w14:paraId="045049B9" w14:textId="77777777" w:rsidR="00553B19" w:rsidRDefault="00553B19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D2CD" w14:textId="5577E8F8" w:rsidR="00E80442" w:rsidRDefault="00B4336E" w:rsidP="00E804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96E366F" wp14:editId="496D8032">
              <wp:simplePos x="0" y="0"/>
              <wp:positionH relativeFrom="column">
                <wp:posOffset>-1021094</wp:posOffset>
              </wp:positionH>
              <wp:positionV relativeFrom="paragraph">
                <wp:posOffset>-27797</wp:posOffset>
              </wp:positionV>
              <wp:extent cx="7688425" cy="0"/>
              <wp:effectExtent l="0" t="0" r="2730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8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F397F" id="Straight Connector 7" o:spid="_x0000_s1026" style="position:absolute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E80442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74112" behindDoc="1" locked="0" layoutInCell="1" allowOverlap="1" wp14:anchorId="42D9EF80" wp14:editId="4CD712A8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066" w:rsidRPr="003B5066">
      <w:rPr>
        <w:i/>
        <w:color w:val="2E74B5" w:themeColor="accent1" w:themeShade="BF"/>
        <w:sz w:val="20"/>
        <w:szCs w:val="20"/>
      </w:rPr>
      <w:t xml:space="preserve">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114E5C">
      <w:rPr>
        <w:i/>
        <w:color w:val="2E74B5" w:themeColor="accent1" w:themeShade="BF"/>
        <w:sz w:val="20"/>
        <w:szCs w:val="20"/>
      </w:rPr>
      <w:t>rednostne naložbe 6.3</w:t>
    </w:r>
    <w:r w:rsidR="003B5066">
      <w:rPr>
        <w:i/>
        <w:color w:val="2E74B5" w:themeColor="accent1" w:themeShade="BF"/>
        <w:sz w:val="20"/>
        <w:szCs w:val="20"/>
      </w:rPr>
      <w:t xml:space="preserve"> z mehanizmom CTN</w:t>
    </w:r>
    <w:r w:rsidR="003B5066" w:rsidRPr="00886A2C">
      <w:rPr>
        <w:i/>
        <w:color w:val="2E74B5" w:themeColor="accent1" w:themeShade="BF"/>
        <w:sz w:val="20"/>
        <w:szCs w:val="20"/>
      </w:rPr>
      <w:t>, 303-</w:t>
    </w:r>
    <w:r w:rsidR="0027692D">
      <w:rPr>
        <w:i/>
        <w:color w:val="2E74B5" w:themeColor="accent1" w:themeShade="BF"/>
        <w:sz w:val="20"/>
        <w:szCs w:val="20"/>
      </w:rPr>
      <w:t>2</w:t>
    </w:r>
    <w:r w:rsidR="003B5066" w:rsidRPr="00886A2C">
      <w:rPr>
        <w:i/>
        <w:color w:val="2E74B5" w:themeColor="accent1" w:themeShade="BF"/>
        <w:sz w:val="20"/>
        <w:szCs w:val="20"/>
      </w:rPr>
      <w:t>/20</w:t>
    </w:r>
    <w:r w:rsidR="0027692D">
      <w:rPr>
        <w:i/>
        <w:color w:val="2E74B5" w:themeColor="accent1" w:themeShade="BF"/>
        <w:sz w:val="20"/>
        <w:szCs w:val="20"/>
      </w:rPr>
      <w:t>21</w:t>
    </w:r>
    <w:r w:rsidR="003B5066">
      <w:rPr>
        <w:i/>
        <w:color w:val="2E74B5" w:themeColor="accent1" w:themeShade="BF"/>
        <w:sz w:val="20"/>
        <w:szCs w:val="20"/>
      </w:rPr>
      <w:t xml:space="preserve"> </w:t>
    </w:r>
    <w:r w:rsidR="00E80442">
      <w:rPr>
        <w:i/>
        <w:color w:val="2E74B5" w:themeColor="accent1" w:themeShade="BF"/>
        <w:sz w:val="20"/>
        <w:szCs w:val="20"/>
      </w:rPr>
      <w:t xml:space="preserve">– </w:t>
    </w:r>
    <w:r w:rsidR="00E54522">
      <w:rPr>
        <w:i/>
        <w:color w:val="2E74B5" w:themeColor="accent1" w:themeShade="BF"/>
        <w:sz w:val="20"/>
        <w:szCs w:val="20"/>
      </w:rPr>
      <w:t>OBRAZEC</w:t>
    </w:r>
    <w:r w:rsidR="00E80442">
      <w:rPr>
        <w:i/>
        <w:color w:val="2E74B5" w:themeColor="accent1" w:themeShade="BF"/>
        <w:sz w:val="20"/>
        <w:szCs w:val="20"/>
      </w:rPr>
      <w:t xml:space="preserve"> 3</w:t>
    </w:r>
  </w:p>
  <w:p w14:paraId="06F6BDBF" w14:textId="77777777" w:rsidR="00E80442" w:rsidRPr="00C96355" w:rsidRDefault="00E80442" w:rsidP="00E80442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2848" behindDoc="0" locked="0" layoutInCell="1" allowOverlap="1" wp14:anchorId="4516093D" wp14:editId="796D4D09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76B780C8" w:rsidR="00E64A45" w:rsidRPr="00E80442" w:rsidRDefault="00E80442" w:rsidP="00E804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308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78876" w14:textId="77777777" w:rsidR="00553B19" w:rsidRDefault="00553B19" w:rsidP="00AB0F61">
      <w:pPr>
        <w:spacing w:after="0" w:line="240" w:lineRule="auto"/>
      </w:pPr>
      <w:r>
        <w:separator/>
      </w:r>
    </w:p>
  </w:footnote>
  <w:footnote w:type="continuationSeparator" w:id="0">
    <w:p w14:paraId="12260DD9" w14:textId="77777777" w:rsidR="00553B19" w:rsidRDefault="00553B19" w:rsidP="00AB0F61">
      <w:pPr>
        <w:spacing w:after="0" w:line="240" w:lineRule="auto"/>
      </w:pPr>
      <w:r>
        <w:continuationSeparator/>
      </w:r>
    </w:p>
  </w:footnote>
  <w:footnote w:id="1">
    <w:p w14:paraId="7569397A" w14:textId="598E58A0" w:rsidR="00EF4E1B" w:rsidRPr="00E54522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projekt/skupina projektov/program,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GMpns/MpCcpN7sV5BfA+0VKa/XCFoYNwTMvPgeAw5u12eTpiVNGiZ7l6YZoy51Zm6hDkK/g2dFEUzCdIaJqYQ==" w:salt="VCYB+glNggvdFUQWPcvf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085"/>
    <w:rsid w:val="000131EC"/>
    <w:rsid w:val="0002084E"/>
    <w:rsid w:val="00026101"/>
    <w:rsid w:val="00032D58"/>
    <w:rsid w:val="00042E51"/>
    <w:rsid w:val="00052BF1"/>
    <w:rsid w:val="00054FAD"/>
    <w:rsid w:val="00062ABB"/>
    <w:rsid w:val="000B69C6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784C"/>
    <w:rsid w:val="001F70BA"/>
    <w:rsid w:val="00201E13"/>
    <w:rsid w:val="0020466A"/>
    <w:rsid w:val="0020684A"/>
    <w:rsid w:val="00211C9C"/>
    <w:rsid w:val="002254B6"/>
    <w:rsid w:val="00262269"/>
    <w:rsid w:val="00263D3A"/>
    <w:rsid w:val="00265DF0"/>
    <w:rsid w:val="00267AB4"/>
    <w:rsid w:val="002710A6"/>
    <w:rsid w:val="0027134B"/>
    <w:rsid w:val="0027692D"/>
    <w:rsid w:val="002818B6"/>
    <w:rsid w:val="00282EF7"/>
    <w:rsid w:val="002A1EAB"/>
    <w:rsid w:val="002A4ECD"/>
    <w:rsid w:val="002C5D6B"/>
    <w:rsid w:val="002D08E4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506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53B19"/>
    <w:rsid w:val="00565FCC"/>
    <w:rsid w:val="00566B31"/>
    <w:rsid w:val="005703DE"/>
    <w:rsid w:val="00576363"/>
    <w:rsid w:val="00594A21"/>
    <w:rsid w:val="005C6005"/>
    <w:rsid w:val="005C79ED"/>
    <w:rsid w:val="005D0873"/>
    <w:rsid w:val="005D2FCD"/>
    <w:rsid w:val="005D4BDE"/>
    <w:rsid w:val="005D57DC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3531"/>
    <w:rsid w:val="0079564E"/>
    <w:rsid w:val="00797185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5D89"/>
    <w:rsid w:val="008A3315"/>
    <w:rsid w:val="008B4886"/>
    <w:rsid w:val="008C752E"/>
    <w:rsid w:val="008E43F5"/>
    <w:rsid w:val="008E5108"/>
    <w:rsid w:val="008F1DA8"/>
    <w:rsid w:val="009253FF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A27B9"/>
    <w:rsid w:val="00AB0F61"/>
    <w:rsid w:val="00AC4222"/>
    <w:rsid w:val="00AC49CC"/>
    <w:rsid w:val="00AC6C44"/>
    <w:rsid w:val="00AD3CC0"/>
    <w:rsid w:val="00AE1576"/>
    <w:rsid w:val="00AE1862"/>
    <w:rsid w:val="00AE7A24"/>
    <w:rsid w:val="00B113D4"/>
    <w:rsid w:val="00B16FC0"/>
    <w:rsid w:val="00B4307B"/>
    <w:rsid w:val="00B4336E"/>
    <w:rsid w:val="00B55781"/>
    <w:rsid w:val="00B63FE0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60020"/>
    <w:rsid w:val="00C64DED"/>
    <w:rsid w:val="00C653A8"/>
    <w:rsid w:val="00C90E41"/>
    <w:rsid w:val="00C91429"/>
    <w:rsid w:val="00CA7631"/>
    <w:rsid w:val="00CB156B"/>
    <w:rsid w:val="00CC0D0F"/>
    <w:rsid w:val="00CE2053"/>
    <w:rsid w:val="00CF4CD2"/>
    <w:rsid w:val="00D1340D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63415"/>
    <w:rsid w:val="00F714F5"/>
    <w:rsid w:val="00F818FB"/>
    <w:rsid w:val="00FA1C09"/>
    <w:rsid w:val="00FC5727"/>
    <w:rsid w:val="00FD2270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78A9F1B6-AA8C-460A-A554-39F348AD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BE3293" w:rsidP="00BE3293">
          <w:pPr>
            <w:pStyle w:val="D4C6D0131EE14E97ACE828C61290962517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BE3293" w:rsidP="00BE3293">
          <w:pPr>
            <w:pStyle w:val="C802327229334F8F939C49C7E94815BB17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BE3293" w:rsidP="00BE3293">
          <w:pPr>
            <w:pStyle w:val="E10343067859409BAA0FCB76F969B8D51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BE3293" w:rsidP="00BE3293">
          <w:pPr>
            <w:pStyle w:val="37D6A074DB624CA5B65ADDE069F4471B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BE3293" w:rsidP="00BE3293">
          <w:pPr>
            <w:pStyle w:val="B5AE6B3A548A4FDAB2EBD0BCB915C644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99C6B2E8377E4F728A8B67FABDB37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991-0480-4D64-B1B4-AA93C2FEEEA0}"/>
      </w:docPartPr>
      <w:docPartBody>
        <w:p w:rsidR="00797BC2" w:rsidRDefault="00BE3293" w:rsidP="00BE3293">
          <w:pPr>
            <w:pStyle w:val="99C6B2E8377E4F728A8B67FABDB379436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310AEBFA8264FA7BAA4351174DAE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56A7-1187-4609-8DBA-0CFA2146CEFD}"/>
      </w:docPartPr>
      <w:docPartBody>
        <w:p w:rsidR="00797BC2" w:rsidRDefault="00BE3293" w:rsidP="00BE3293">
          <w:pPr>
            <w:pStyle w:val="7310AEBFA8264FA7BAA4351174DAE7FE6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E921E257DC743F083E3E9D34EE8E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033B-9005-436C-97C6-1C5B8054F7D0}"/>
      </w:docPartPr>
      <w:docPartBody>
        <w:p w:rsidR="00797BC2" w:rsidRDefault="00BE3293" w:rsidP="00BE3293">
          <w:pPr>
            <w:pStyle w:val="DE921E257DC743F083E3E9D34EE8E63D6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BE3293" w:rsidP="00BE3293">
          <w:pPr>
            <w:pStyle w:val="4AF4C61C631C421E9DE5937D45DF67235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8FA7CC7C5E7E4AB1B49FCA0387F98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ED6F7-3141-4BBF-9631-5A289BC821A8}"/>
      </w:docPartPr>
      <w:docPartBody>
        <w:p w:rsidR="00E1668B" w:rsidRDefault="00BE3293" w:rsidP="00BE3293">
          <w:pPr>
            <w:pStyle w:val="8FA7CC7C5E7E4AB1B49FCA0387F9860F3"/>
          </w:pPr>
          <w:r>
            <w:rPr>
              <w:rStyle w:val="PlaceholderText"/>
            </w:rPr>
            <w:t>Investicijski dokument in stran XY – do stran XZ.</w:t>
          </w:r>
        </w:p>
      </w:docPartBody>
    </w:docPart>
    <w:docPart>
      <w:docPartPr>
        <w:name w:val="E14A58BF77A24593908545DEEDAAF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8D4F0-C463-4845-BD87-8A253B390B8A}"/>
      </w:docPartPr>
      <w:docPartBody>
        <w:p w:rsidR="00E1668B" w:rsidRDefault="00BE3293" w:rsidP="00BE3293">
          <w:pPr>
            <w:pStyle w:val="E14A58BF77A24593908545DEEDAAF0963"/>
          </w:pPr>
          <w:r>
            <w:rPr>
              <w:rStyle w:val="PlaceholderText"/>
            </w:rPr>
            <w:t>Od strani XY – do strani XZ.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67403"/>
    <w:rsid w:val="000840B3"/>
    <w:rsid w:val="000F4309"/>
    <w:rsid w:val="001B121F"/>
    <w:rsid w:val="001E4C86"/>
    <w:rsid w:val="002967C2"/>
    <w:rsid w:val="002D48DD"/>
    <w:rsid w:val="00303ECF"/>
    <w:rsid w:val="00310F99"/>
    <w:rsid w:val="003125A5"/>
    <w:rsid w:val="003428FF"/>
    <w:rsid w:val="00352623"/>
    <w:rsid w:val="00362FE2"/>
    <w:rsid w:val="004023C5"/>
    <w:rsid w:val="00447A17"/>
    <w:rsid w:val="00531725"/>
    <w:rsid w:val="00571101"/>
    <w:rsid w:val="005A7AFE"/>
    <w:rsid w:val="00604AA6"/>
    <w:rsid w:val="00627043"/>
    <w:rsid w:val="0066364E"/>
    <w:rsid w:val="007929F5"/>
    <w:rsid w:val="00797BC2"/>
    <w:rsid w:val="007D6EAA"/>
    <w:rsid w:val="008706EA"/>
    <w:rsid w:val="009B66C2"/>
    <w:rsid w:val="00A47617"/>
    <w:rsid w:val="00B97AED"/>
    <w:rsid w:val="00BB04D0"/>
    <w:rsid w:val="00BB4246"/>
    <w:rsid w:val="00BB61DD"/>
    <w:rsid w:val="00BD532C"/>
    <w:rsid w:val="00BE3293"/>
    <w:rsid w:val="00C35A17"/>
    <w:rsid w:val="00CC5E63"/>
    <w:rsid w:val="00D5688C"/>
    <w:rsid w:val="00E1668B"/>
    <w:rsid w:val="00E84ABF"/>
    <w:rsid w:val="00EE743A"/>
    <w:rsid w:val="00F66DB4"/>
    <w:rsid w:val="00F748A0"/>
    <w:rsid w:val="00F8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2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BE3293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E3293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E3293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E3293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E3293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E3293"/>
    <w:rPr>
      <w:rFonts w:eastAsiaTheme="minorHAnsi"/>
      <w:lang w:eastAsia="en-US"/>
    </w:rPr>
  </w:style>
  <w:style w:type="paragraph" w:customStyle="1" w:styleId="E14A58BF77A24593908545DEEDAAF0963">
    <w:name w:val="E14A58BF77A24593908545DEEDAAF0963"/>
    <w:rsid w:val="00BE3293"/>
    <w:rPr>
      <w:rFonts w:eastAsiaTheme="minorHAnsi"/>
      <w:lang w:eastAsia="en-US"/>
    </w:rPr>
  </w:style>
  <w:style w:type="paragraph" w:customStyle="1" w:styleId="8FA7CC7C5E7E4AB1B49FCA0387F9860F3">
    <w:name w:val="8FA7CC7C5E7E4AB1B49FCA0387F9860F3"/>
    <w:rsid w:val="00BE3293"/>
    <w:rPr>
      <w:rFonts w:eastAsiaTheme="minorHAnsi"/>
      <w:lang w:eastAsia="en-US"/>
    </w:rPr>
  </w:style>
  <w:style w:type="paragraph" w:customStyle="1" w:styleId="99C6B2E8377E4F728A8B67FABDB379436">
    <w:name w:val="99C6B2E8377E4F728A8B67FABDB379436"/>
    <w:rsid w:val="00BE3293"/>
    <w:rPr>
      <w:rFonts w:eastAsiaTheme="minorHAnsi"/>
      <w:lang w:eastAsia="en-US"/>
    </w:rPr>
  </w:style>
  <w:style w:type="paragraph" w:customStyle="1" w:styleId="7310AEBFA8264FA7BAA4351174DAE7FE6">
    <w:name w:val="7310AEBFA8264FA7BAA4351174DAE7FE6"/>
    <w:rsid w:val="00BE3293"/>
    <w:rPr>
      <w:rFonts w:eastAsiaTheme="minorHAnsi"/>
      <w:lang w:eastAsia="en-US"/>
    </w:rPr>
  </w:style>
  <w:style w:type="paragraph" w:customStyle="1" w:styleId="DE921E257DC743F083E3E9D34EE8E63D6">
    <w:name w:val="DE921E257DC743F083E3E9D34EE8E63D6"/>
    <w:rsid w:val="00BE32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6E0CD-8343-40D6-ABE3-3A9DEB29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7</cp:revision>
  <cp:lastPrinted>2017-03-13T10:46:00Z</cp:lastPrinted>
  <dcterms:created xsi:type="dcterms:W3CDTF">2018-09-24T12:16:00Z</dcterms:created>
  <dcterms:modified xsi:type="dcterms:W3CDTF">2021-11-10T08:52:00Z</dcterms:modified>
</cp:coreProperties>
</file>